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8DF2" w14:textId="493F786B" w:rsidR="00101FB5" w:rsidRPr="00267775" w:rsidRDefault="00101FB5" w:rsidP="00101FB5">
      <w:pPr>
        <w:rPr>
          <w:b/>
          <w:bCs/>
        </w:rPr>
      </w:pPr>
      <w:r w:rsidRPr="00267775">
        <w:rPr>
          <w:b/>
          <w:bCs/>
        </w:rPr>
        <w:t xml:space="preserve">RIPARTONO LE VISITE ALLE VILLE ROMANE DI ALMESE E CASELETTE GUIDATE DAL </w:t>
      </w:r>
      <w:r>
        <w:rPr>
          <w:b/>
          <w:bCs/>
        </w:rPr>
        <w:t>7 APRILE</w:t>
      </w:r>
      <w:r w:rsidRPr="00267775">
        <w:rPr>
          <w:b/>
          <w:bCs/>
        </w:rPr>
        <w:t xml:space="preserve"> FINO AL 2</w:t>
      </w:r>
      <w:r>
        <w:rPr>
          <w:b/>
          <w:bCs/>
        </w:rPr>
        <w:t>0</w:t>
      </w:r>
      <w:r w:rsidRPr="00267775">
        <w:rPr>
          <w:b/>
          <w:bCs/>
        </w:rPr>
        <w:t xml:space="preserve"> OTTOBRE </w:t>
      </w:r>
    </w:p>
    <w:p w14:paraId="248E3064" w14:textId="487F0E22" w:rsidR="00101FB5" w:rsidRDefault="00101FB5" w:rsidP="00101FB5">
      <w:r>
        <w:t xml:space="preserve">Anche quest’anno ripartono a pieno ritmo le visite guidate alle ville romane di Almese e Caselette e all’Area Primavalle, con un calendario fitto di appuntamenti in partenza ad aprile fino alla fine di ottobre! </w:t>
      </w:r>
    </w:p>
    <w:p w14:paraId="7DE33DFF" w14:textId="77777777" w:rsidR="00101FB5" w:rsidRPr="003F4266" w:rsidRDefault="00101FB5" w:rsidP="00101FB5">
      <w:pPr>
        <w:rPr>
          <w:b/>
          <w:bCs/>
        </w:rPr>
      </w:pPr>
      <w:r>
        <w:t xml:space="preserve">Le visite – gratuite e condotte da un archeologo supportato dai nostri volontari – propongono un’immersione nell’archeologia per conoscere la storia, la cultura nel contesto della romanità in Val di Susa. </w:t>
      </w:r>
      <w:r w:rsidRPr="003F4266">
        <w:rPr>
          <w:b/>
          <w:bCs/>
        </w:rPr>
        <w:t xml:space="preserve">Le Ville risalenti al I secolo d.C. circa, sono tra i più importanti complessi residenziali extraurbani di epoca romana in Piemonte. </w:t>
      </w:r>
    </w:p>
    <w:p w14:paraId="4754DDB0" w14:textId="571E1101" w:rsidR="00101FB5" w:rsidRPr="00101FB5" w:rsidRDefault="00101FB5" w:rsidP="00101FB5">
      <w:pPr>
        <w:pStyle w:val="Standard"/>
        <w:jc w:val="both"/>
        <w:rPr>
          <w:rFonts w:ascii="Calibri" w:hAnsi="Calibri"/>
          <w:sz w:val="22"/>
          <w:szCs w:val="22"/>
          <w:lang w:val="it-IT"/>
        </w:rPr>
      </w:pPr>
      <w:r w:rsidRPr="00101FB5">
        <w:rPr>
          <w:rFonts w:ascii="Calibri" w:hAnsi="Calibri"/>
          <w:sz w:val="22"/>
          <w:szCs w:val="22"/>
          <w:lang w:val="it-IT"/>
        </w:rPr>
        <w:t>Situata alle pendici del Monte Musinè,</w:t>
      </w:r>
      <w:r w:rsidRPr="00101FB5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Pr="00101FB5">
        <w:rPr>
          <w:rFonts w:ascii="Calibri" w:hAnsi="Calibri"/>
          <w:sz w:val="22"/>
          <w:szCs w:val="22"/>
          <w:lang w:val="it-IT"/>
        </w:rPr>
        <w:t>l’Area Primavalle</w:t>
      </w:r>
      <w:r w:rsidRPr="00101FB5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Pr="00101FB5">
        <w:rPr>
          <w:rFonts w:ascii="Calibri" w:hAnsi="Calibri"/>
          <w:sz w:val="22"/>
          <w:szCs w:val="22"/>
          <w:lang w:val="it-IT"/>
        </w:rPr>
        <w:t>ospita numerose specie di animali e vegetali rari a livello nazionale e regionale che la rendono</w:t>
      </w:r>
      <w:r w:rsidRPr="00101FB5">
        <w:rPr>
          <w:rFonts w:ascii="Calibri" w:hAnsi="Calibri"/>
          <w:b/>
          <w:bCs/>
          <w:sz w:val="22"/>
          <w:szCs w:val="22"/>
          <w:lang w:val="it-IT"/>
        </w:rPr>
        <w:t xml:space="preserve"> una delle aree piemontesi di maggiore biodiversità. </w:t>
      </w:r>
      <w:r w:rsidRPr="00101FB5">
        <w:rPr>
          <w:rFonts w:ascii="Calibri" w:hAnsi="Calibri"/>
          <w:sz w:val="22"/>
          <w:szCs w:val="22"/>
          <w:lang w:val="it-IT"/>
        </w:rPr>
        <w:t xml:space="preserve">Una vera e propria </w:t>
      </w:r>
      <w:r w:rsidRPr="00101FB5">
        <w:rPr>
          <w:rFonts w:ascii="Calibri" w:hAnsi="Calibri"/>
          <w:b/>
          <w:bCs/>
          <w:sz w:val="22"/>
          <w:szCs w:val="22"/>
          <w:lang w:val="it-IT"/>
        </w:rPr>
        <w:t xml:space="preserve">“oasi xerotermica” </w:t>
      </w:r>
      <w:r w:rsidRPr="00101FB5">
        <w:rPr>
          <w:rFonts w:ascii="Calibri" w:hAnsi="Calibri"/>
          <w:sz w:val="22"/>
          <w:szCs w:val="22"/>
          <w:lang w:val="it-IT"/>
        </w:rPr>
        <w:t>che comprende anche i Laghi Superiore e Inferiore di Caselette.</w:t>
      </w:r>
    </w:p>
    <w:p w14:paraId="068C978F" w14:textId="77777777" w:rsidR="00101FB5" w:rsidRPr="00101FB5" w:rsidRDefault="00101FB5" w:rsidP="00101FB5">
      <w:pPr>
        <w:pStyle w:val="Standard"/>
        <w:jc w:val="both"/>
        <w:rPr>
          <w:rFonts w:ascii="Calibri" w:hAnsi="Calibri"/>
          <w:lang w:val="it-IT"/>
        </w:rPr>
      </w:pPr>
    </w:p>
    <w:p w14:paraId="11CE5F65" w14:textId="77777777" w:rsidR="00101FB5" w:rsidRDefault="00101FB5" w:rsidP="00101FB5">
      <w:r>
        <w:t xml:space="preserve">Le visite guidate sono organizzate dall'associazione Ar.c.A. (Arte, Archeologia e Cultura ad Almese) con il patrocinio del Comune di Almese e il Comune di Caselette, in collaborazione con Fondazione Magnetto, Finder </w:t>
      </w:r>
      <w:proofErr w:type="spellStart"/>
      <w:r>
        <w:t>S.p.A</w:t>
      </w:r>
      <w:proofErr w:type="spellEnd"/>
      <w:r>
        <w:t xml:space="preserve">, Univoca, Tesori d’arte e cultura alpina e Soprintendenza Archeologica Belle Arti e Paesaggio per la Città Metropolitana di Torino. </w:t>
      </w:r>
    </w:p>
    <w:p w14:paraId="352E4DA1" w14:textId="77777777" w:rsidR="00101FB5" w:rsidRDefault="00101FB5" w:rsidP="00101FB5"/>
    <w:p w14:paraId="4C64EC35" w14:textId="56B3E3F1" w:rsidR="00101FB5" w:rsidRDefault="00101FB5" w:rsidP="00101FB5">
      <w:pPr>
        <w:rPr>
          <w:b/>
          <w:bCs/>
        </w:rPr>
      </w:pPr>
      <w:r w:rsidRPr="00267775">
        <w:rPr>
          <w:b/>
          <w:bCs/>
        </w:rPr>
        <w:t xml:space="preserve">Giornate di apertura della </w:t>
      </w:r>
      <w:r w:rsidR="00D41C11">
        <w:rPr>
          <w:b/>
          <w:bCs/>
        </w:rPr>
        <w:t>v</w:t>
      </w:r>
      <w:r w:rsidRPr="00267775">
        <w:rPr>
          <w:b/>
          <w:bCs/>
        </w:rPr>
        <w:t xml:space="preserve">illa romana di Almese </w:t>
      </w:r>
    </w:p>
    <w:p w14:paraId="16F3E718" w14:textId="46CCFC6D" w:rsidR="00D41C11" w:rsidRPr="00267775" w:rsidRDefault="00D41C11" w:rsidP="00101FB5">
      <w:pPr>
        <w:rPr>
          <w:b/>
          <w:bCs/>
        </w:rPr>
      </w:pPr>
      <w:r>
        <w:rPr>
          <w:b/>
          <w:bCs/>
        </w:rPr>
        <w:t>Le visite hanno dura di 1.30 h circa</w:t>
      </w:r>
    </w:p>
    <w:p w14:paraId="56C69B79" w14:textId="3D0657FA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07/04/2024 (h. 15.00 – 18.00) </w:t>
      </w:r>
    </w:p>
    <w:p w14:paraId="1C475237" w14:textId="6A61026C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21/04/2024 (h. 15.00 – 18.00)  </w:t>
      </w:r>
    </w:p>
    <w:p w14:paraId="7729D8FA" w14:textId="50B846C9" w:rsidR="00101FB5" w:rsidRDefault="00101FB5" w:rsidP="00101FB5">
      <w:pPr>
        <w:pStyle w:val="Paragrafoelenco"/>
        <w:numPr>
          <w:ilvl w:val="0"/>
          <w:numId w:val="1"/>
        </w:numPr>
      </w:pPr>
      <w:r>
        <w:t>Mercoledì 01/05/2024 (h. 14.30 – 18,00) Festa patronale Grange di Rivera</w:t>
      </w:r>
    </w:p>
    <w:p w14:paraId="1B75D639" w14:textId="03CB3702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12/05/2024 (h. 15.00 – 18.00) </w:t>
      </w:r>
    </w:p>
    <w:p w14:paraId="12A815A9" w14:textId="2AB475FA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26/05/2024 (h. 15.00 – 18.00) </w:t>
      </w:r>
    </w:p>
    <w:p w14:paraId="5553BCC6" w14:textId="14060217" w:rsidR="00101FB5" w:rsidRDefault="00101FB5" w:rsidP="00101FB5">
      <w:pPr>
        <w:pStyle w:val="Paragrafoelenco"/>
        <w:numPr>
          <w:ilvl w:val="0"/>
          <w:numId w:val="1"/>
        </w:numPr>
      </w:pPr>
      <w:r>
        <w:t>Domenica 16/06/2024 (h. 16.00 – 19.00) Giornata Europea dell’Archeologia</w:t>
      </w:r>
    </w:p>
    <w:p w14:paraId="087DE39B" w14:textId="76D5A53D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30/06/2024 (h. 16.00 – 19.00) </w:t>
      </w:r>
    </w:p>
    <w:p w14:paraId="60916575" w14:textId="1ED072D6" w:rsidR="00101FB5" w:rsidRDefault="00101FB5" w:rsidP="00101FB5">
      <w:pPr>
        <w:pStyle w:val="Paragrafoelenco"/>
        <w:numPr>
          <w:ilvl w:val="0"/>
          <w:numId w:val="1"/>
        </w:numPr>
      </w:pPr>
      <w:r>
        <w:t>Domenica 07/07/2024 (h. 16.00 – 19.00)</w:t>
      </w:r>
    </w:p>
    <w:p w14:paraId="7ED5CCB4" w14:textId="0EE08250" w:rsidR="00101FB5" w:rsidRDefault="00101FB5" w:rsidP="00101FB5">
      <w:pPr>
        <w:pStyle w:val="Paragrafoelenco"/>
        <w:numPr>
          <w:ilvl w:val="0"/>
          <w:numId w:val="1"/>
        </w:numPr>
      </w:pPr>
      <w:r>
        <w:t>Domenica 21/07/2024 (h. 16.00 – 19.00)</w:t>
      </w:r>
    </w:p>
    <w:p w14:paraId="6B1B0D59" w14:textId="390A4F81" w:rsidR="00101FB5" w:rsidRDefault="00101FB5" w:rsidP="00101FB5">
      <w:pPr>
        <w:pStyle w:val="Paragrafoelenco"/>
        <w:numPr>
          <w:ilvl w:val="0"/>
          <w:numId w:val="1"/>
        </w:numPr>
      </w:pPr>
      <w:r>
        <w:t>Domenica 01/09/2024 (h. 15.00 – 18.00)</w:t>
      </w:r>
    </w:p>
    <w:p w14:paraId="07DC0832" w14:textId="339F87D9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15/09/2024 (h. 15.00 – 18.00) </w:t>
      </w:r>
    </w:p>
    <w:p w14:paraId="3CF7EEE0" w14:textId="59484ACB" w:rsidR="00101FB5" w:rsidRDefault="00101FB5" w:rsidP="00101FB5">
      <w:pPr>
        <w:pStyle w:val="Paragrafoelenco"/>
        <w:numPr>
          <w:ilvl w:val="0"/>
          <w:numId w:val="1"/>
        </w:numPr>
      </w:pPr>
      <w:r>
        <w:t>Domenica 29/09/2024 (h. 10.00 – 12.30//14.30 – 18.00)</w:t>
      </w:r>
      <w:r w:rsidRPr="00101FB5">
        <w:t xml:space="preserve"> </w:t>
      </w:r>
      <w:r>
        <w:t>Giornata dell’Archeologia in Valle di Susa e Giornata del Patrimonio Archeologico</w:t>
      </w:r>
    </w:p>
    <w:p w14:paraId="1F331931" w14:textId="0D8326D3" w:rsidR="00101FB5" w:rsidRDefault="00101FB5" w:rsidP="00101FB5">
      <w:pPr>
        <w:pStyle w:val="Paragrafoelenco"/>
        <w:numPr>
          <w:ilvl w:val="0"/>
          <w:numId w:val="1"/>
        </w:numPr>
      </w:pPr>
      <w:r>
        <w:t>Domenica 06/10/2024 (h. 14.30 – 17.30) Settimana della cultura di Univoca</w:t>
      </w:r>
    </w:p>
    <w:p w14:paraId="065A3B08" w14:textId="0421D5F5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20/10/2024 (h. 14.30 – 17.30) </w:t>
      </w:r>
    </w:p>
    <w:p w14:paraId="1C96FA97" w14:textId="77777777" w:rsidR="00101FB5" w:rsidRDefault="00101FB5" w:rsidP="00101FB5"/>
    <w:p w14:paraId="67182D5F" w14:textId="2C7122E9" w:rsidR="00101FB5" w:rsidRDefault="00101FB5" w:rsidP="00101FB5">
      <w:pPr>
        <w:rPr>
          <w:b/>
          <w:bCs/>
        </w:rPr>
      </w:pPr>
      <w:r w:rsidRPr="00267775">
        <w:rPr>
          <w:b/>
          <w:bCs/>
        </w:rPr>
        <w:t xml:space="preserve">Giornate di apertura della </w:t>
      </w:r>
      <w:r w:rsidR="00D41C11">
        <w:rPr>
          <w:b/>
          <w:bCs/>
        </w:rPr>
        <w:t>v</w:t>
      </w:r>
      <w:r w:rsidRPr="00267775">
        <w:rPr>
          <w:b/>
          <w:bCs/>
        </w:rPr>
        <w:t xml:space="preserve">illa romana di Caselette </w:t>
      </w:r>
    </w:p>
    <w:p w14:paraId="1AB01A07" w14:textId="406A3DAD" w:rsidR="00D41C11" w:rsidRPr="00267775" w:rsidRDefault="00D41C11" w:rsidP="00101FB5">
      <w:pPr>
        <w:rPr>
          <w:b/>
          <w:bCs/>
        </w:rPr>
      </w:pPr>
      <w:r>
        <w:rPr>
          <w:b/>
          <w:bCs/>
        </w:rPr>
        <w:t>Le visite hanno durata di 1.00 h circa</w:t>
      </w:r>
    </w:p>
    <w:p w14:paraId="25919065" w14:textId="16CEC512" w:rsidR="00101FB5" w:rsidRDefault="00101FB5" w:rsidP="00101FB5">
      <w:pPr>
        <w:pStyle w:val="Paragrafoelenco"/>
        <w:numPr>
          <w:ilvl w:val="0"/>
          <w:numId w:val="1"/>
        </w:numPr>
      </w:pPr>
      <w:r>
        <w:t>Domenica 1</w:t>
      </w:r>
      <w:r w:rsidR="00D41C11">
        <w:t>4</w:t>
      </w:r>
      <w:r>
        <w:t>/0</w:t>
      </w:r>
      <w:r w:rsidR="00D41C11">
        <w:t>4</w:t>
      </w:r>
      <w:r>
        <w:t>/202</w:t>
      </w:r>
      <w:r w:rsidR="00D41C11">
        <w:t>4</w:t>
      </w:r>
      <w:r>
        <w:t xml:space="preserve"> (h. 15</w:t>
      </w:r>
      <w:r w:rsidR="00D41C11">
        <w:t>.</w:t>
      </w:r>
      <w:r>
        <w:t>00 – 18</w:t>
      </w:r>
      <w:r w:rsidR="00D41C11">
        <w:t>.</w:t>
      </w:r>
      <w:r>
        <w:t xml:space="preserve">00) Fiera di San Giorgio </w:t>
      </w:r>
    </w:p>
    <w:p w14:paraId="5C5D4855" w14:textId="0E9F6F20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</w:t>
      </w:r>
      <w:r w:rsidR="00D41C11">
        <w:t>05</w:t>
      </w:r>
      <w:r>
        <w:t>/0</w:t>
      </w:r>
      <w:r w:rsidR="00D41C11">
        <w:t>5</w:t>
      </w:r>
      <w:r>
        <w:t>/202</w:t>
      </w:r>
      <w:r w:rsidR="00D41C11">
        <w:t>4</w:t>
      </w:r>
      <w:r>
        <w:t xml:space="preserve"> (h. </w:t>
      </w:r>
      <w:r w:rsidR="00D41C11">
        <w:t>15.30 – 18.30</w:t>
      </w:r>
      <w:r>
        <w:t>)</w:t>
      </w:r>
    </w:p>
    <w:p w14:paraId="01ACD653" w14:textId="3D167E55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</w:t>
      </w:r>
      <w:r w:rsidR="00D41C11">
        <w:t>26</w:t>
      </w:r>
      <w:r>
        <w:t>/05/202</w:t>
      </w:r>
      <w:r w:rsidR="00D41C11">
        <w:t>4</w:t>
      </w:r>
      <w:r>
        <w:t xml:space="preserve"> (h. 15</w:t>
      </w:r>
      <w:r w:rsidR="00D41C11">
        <w:t>.</w:t>
      </w:r>
      <w:r>
        <w:t>30 – 18</w:t>
      </w:r>
      <w:r w:rsidR="00D41C11">
        <w:t>.</w:t>
      </w:r>
      <w:r>
        <w:t>30)</w:t>
      </w:r>
    </w:p>
    <w:p w14:paraId="5EA6E1C7" w14:textId="400BD9BB" w:rsidR="00101FB5" w:rsidRDefault="00101FB5" w:rsidP="00101FB5">
      <w:pPr>
        <w:pStyle w:val="Paragrafoelenco"/>
        <w:numPr>
          <w:ilvl w:val="0"/>
          <w:numId w:val="1"/>
        </w:numPr>
      </w:pPr>
      <w:r>
        <w:t>Domenica 1</w:t>
      </w:r>
      <w:r w:rsidR="00D41C11">
        <w:t>6</w:t>
      </w:r>
      <w:r>
        <w:t>/06/202</w:t>
      </w:r>
      <w:r w:rsidR="00D41C11">
        <w:t>4</w:t>
      </w:r>
      <w:r>
        <w:t xml:space="preserve"> (h. 16</w:t>
      </w:r>
      <w:r w:rsidR="00D41C11">
        <w:t>.</w:t>
      </w:r>
      <w:r>
        <w:t>30 – 19</w:t>
      </w:r>
      <w:r w:rsidR="00D41C11">
        <w:t>.</w:t>
      </w:r>
      <w:r>
        <w:t xml:space="preserve">30) Giornata Europea del Patrimonio Archeologico  </w:t>
      </w:r>
    </w:p>
    <w:p w14:paraId="43306EE7" w14:textId="72DA5B89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</w:t>
      </w:r>
      <w:r w:rsidR="00D41C11">
        <w:t>30</w:t>
      </w:r>
      <w:r>
        <w:t>/0</w:t>
      </w:r>
      <w:r w:rsidR="00D41C11">
        <w:t>6</w:t>
      </w:r>
      <w:r>
        <w:t>/202</w:t>
      </w:r>
      <w:r w:rsidR="00D41C11">
        <w:t>4</w:t>
      </w:r>
      <w:r>
        <w:t xml:space="preserve"> (h. 16</w:t>
      </w:r>
      <w:r w:rsidR="00D41C11">
        <w:t>.</w:t>
      </w:r>
      <w:r>
        <w:t>30 – 19</w:t>
      </w:r>
      <w:r w:rsidR="00D41C11">
        <w:t>.</w:t>
      </w:r>
      <w:r>
        <w:t xml:space="preserve">30) </w:t>
      </w:r>
    </w:p>
    <w:p w14:paraId="341B7C12" w14:textId="592B9C84" w:rsidR="00101FB5" w:rsidRDefault="00101FB5" w:rsidP="00101FB5">
      <w:pPr>
        <w:pStyle w:val="Paragrafoelenco"/>
        <w:numPr>
          <w:ilvl w:val="0"/>
          <w:numId w:val="1"/>
        </w:numPr>
      </w:pPr>
      <w:r>
        <w:t>Domenica 1</w:t>
      </w:r>
      <w:r w:rsidR="00D41C11">
        <w:t>5</w:t>
      </w:r>
      <w:r>
        <w:t>/09/202</w:t>
      </w:r>
      <w:r w:rsidR="00D41C11">
        <w:t>4</w:t>
      </w:r>
      <w:r>
        <w:t xml:space="preserve"> (h. </w:t>
      </w:r>
      <w:r w:rsidR="00D41C11">
        <w:t>15.30 – 18.30</w:t>
      </w:r>
      <w:r>
        <w:t xml:space="preserve">) </w:t>
      </w:r>
    </w:p>
    <w:p w14:paraId="193A11B6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lastRenderedPageBreak/>
        <w:t>Domenica 29/09/2024 (h. 10.00 – 12.30//14.30 – 18.00)</w:t>
      </w:r>
      <w:r w:rsidRPr="00101FB5">
        <w:t xml:space="preserve"> </w:t>
      </w:r>
      <w:r>
        <w:t>Giornata dell’Archeologia in Valle di Susa e Giornata del Patrimonio Archeologico</w:t>
      </w:r>
    </w:p>
    <w:p w14:paraId="73ACF54F" w14:textId="6C49B9F9" w:rsidR="00101FB5" w:rsidRDefault="00101FB5" w:rsidP="00101FB5">
      <w:pPr>
        <w:pStyle w:val="Paragrafoelenco"/>
        <w:numPr>
          <w:ilvl w:val="0"/>
          <w:numId w:val="1"/>
        </w:numPr>
      </w:pPr>
      <w:r>
        <w:t xml:space="preserve">Domenica </w:t>
      </w:r>
      <w:r w:rsidR="00D41C11">
        <w:t>06</w:t>
      </w:r>
      <w:r>
        <w:t>/10/202</w:t>
      </w:r>
      <w:r w:rsidR="00D41C11">
        <w:t>4</w:t>
      </w:r>
      <w:r>
        <w:t xml:space="preserve"> (h. 15</w:t>
      </w:r>
      <w:r w:rsidR="00D41C11">
        <w:t>.</w:t>
      </w:r>
      <w:r>
        <w:t>00 – 18</w:t>
      </w:r>
      <w:r w:rsidR="00D41C11">
        <w:t>.</w:t>
      </w:r>
      <w:r>
        <w:t>00)</w:t>
      </w:r>
      <w:r w:rsidR="00D41C11" w:rsidRPr="00D41C11">
        <w:t xml:space="preserve"> </w:t>
      </w:r>
      <w:r w:rsidR="00D41C11">
        <w:t>Settimana della cultura di Univoca</w:t>
      </w:r>
    </w:p>
    <w:p w14:paraId="6A62236A" w14:textId="77777777" w:rsidR="00D41C11" w:rsidRDefault="00D41C11" w:rsidP="00D41C11">
      <w:pPr>
        <w:rPr>
          <w:b/>
          <w:bCs/>
        </w:rPr>
      </w:pPr>
    </w:p>
    <w:p w14:paraId="2C9EEAC1" w14:textId="6EA73206" w:rsidR="00D41C11" w:rsidRDefault="00D41C11" w:rsidP="00D41C11">
      <w:pPr>
        <w:rPr>
          <w:b/>
          <w:bCs/>
        </w:rPr>
      </w:pPr>
      <w:r w:rsidRPr="00267775">
        <w:rPr>
          <w:b/>
          <w:bCs/>
        </w:rPr>
        <w:t xml:space="preserve">Giornate di apertura </w:t>
      </w:r>
      <w:r>
        <w:rPr>
          <w:b/>
          <w:bCs/>
        </w:rPr>
        <w:t>dell’Area Primavalle</w:t>
      </w:r>
    </w:p>
    <w:p w14:paraId="67A0B3CB" w14:textId="1C76E8A1" w:rsidR="00D41C11" w:rsidRPr="00267775" w:rsidRDefault="00D41C11" w:rsidP="00D41C11">
      <w:pPr>
        <w:rPr>
          <w:b/>
          <w:bCs/>
        </w:rPr>
      </w:pPr>
      <w:r>
        <w:rPr>
          <w:b/>
          <w:bCs/>
        </w:rPr>
        <w:t>Le visite hanno durata di 1.30 h circa</w:t>
      </w:r>
    </w:p>
    <w:p w14:paraId="1B1E701B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 xml:space="preserve">Domenica 14/04/2024 (h. 15.00 – 18.00) Fiera di San Giorgio </w:t>
      </w:r>
    </w:p>
    <w:p w14:paraId="79BF6ADC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>Domenica 05/05/2024 (h. 15.30 – 18.30)</w:t>
      </w:r>
    </w:p>
    <w:p w14:paraId="3F737CD2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>Domenica 26/05/2024 (h. 15.30 – 18.30)</w:t>
      </w:r>
    </w:p>
    <w:p w14:paraId="4C886AB7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 xml:space="preserve">Domenica 16/06/2024 (h. 16.30 – 19.30) Giornata Europea del Patrimonio Archeologico  </w:t>
      </w:r>
    </w:p>
    <w:p w14:paraId="2872D3EF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 xml:space="preserve">Domenica 30/06/2024 (h. 16.30 – 19.30) </w:t>
      </w:r>
    </w:p>
    <w:p w14:paraId="58394F6A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 xml:space="preserve">Domenica 15/09/2024 (h. 15.30 – 18.30) </w:t>
      </w:r>
    </w:p>
    <w:p w14:paraId="29A87C50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>Domenica 29/09/2024 (h. 10.00 – 12.30//14.30 – 18.00)</w:t>
      </w:r>
      <w:r w:rsidRPr="00101FB5">
        <w:t xml:space="preserve"> </w:t>
      </w:r>
      <w:r>
        <w:t>Giornata dell’Archeologia in Valle di Susa e Giornata del Patrimonio Archeologico</w:t>
      </w:r>
    </w:p>
    <w:p w14:paraId="3FB5C4A1" w14:textId="77777777" w:rsidR="00D41C11" w:rsidRDefault="00D41C11" w:rsidP="00D41C11">
      <w:pPr>
        <w:pStyle w:val="Paragrafoelenco"/>
        <w:numPr>
          <w:ilvl w:val="0"/>
          <w:numId w:val="1"/>
        </w:numPr>
      </w:pPr>
      <w:r>
        <w:t>Domenica 06/10/2024 (h. 15.00 – 18.00)</w:t>
      </w:r>
      <w:r w:rsidRPr="00D41C11">
        <w:t xml:space="preserve"> </w:t>
      </w:r>
      <w:r>
        <w:t>Settimana della cultura di Univoca</w:t>
      </w:r>
    </w:p>
    <w:p w14:paraId="4D4BC71E" w14:textId="77777777" w:rsidR="00101FB5" w:rsidRDefault="00101FB5" w:rsidP="00101FB5"/>
    <w:p w14:paraId="40590F8C" w14:textId="77777777" w:rsidR="000F7DCD" w:rsidRDefault="000F7DCD"/>
    <w:sectPr w:rsidR="000F7DCD" w:rsidSect="00A65A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47C"/>
    <w:multiLevelType w:val="hybridMultilevel"/>
    <w:tmpl w:val="4C34BB34"/>
    <w:lvl w:ilvl="0" w:tplc="C6B827B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2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B5"/>
    <w:rsid w:val="000F7DCD"/>
    <w:rsid w:val="00101FB5"/>
    <w:rsid w:val="002D5A73"/>
    <w:rsid w:val="003F4266"/>
    <w:rsid w:val="00A65A71"/>
    <w:rsid w:val="00B8201D"/>
    <w:rsid w:val="00D4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6BB4"/>
  <w15:chartTrackingRefBased/>
  <w15:docId w15:val="{3C30CDA4-E969-4630-B15E-B569C186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FB5"/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1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1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1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1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1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1F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1F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F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1F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1F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1F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1F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1F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1F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1F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1FB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01F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Gatti</dc:creator>
  <cp:keywords/>
  <dc:description/>
  <cp:lastModifiedBy>Stefania Gatti</cp:lastModifiedBy>
  <cp:revision>3</cp:revision>
  <cp:lastPrinted>2024-03-29T08:51:00Z</cp:lastPrinted>
  <dcterms:created xsi:type="dcterms:W3CDTF">2024-03-25T09:54:00Z</dcterms:created>
  <dcterms:modified xsi:type="dcterms:W3CDTF">2024-03-29T08:52:00Z</dcterms:modified>
</cp:coreProperties>
</file>